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F079B" w:rsidRDefault="00C25587" w:rsidP="001A6073">
      <w:pPr>
        <w:jc w:val="center"/>
        <w:rPr>
          <w:rFonts w:ascii="Comic Sans MS" w:hAnsi="Comic Sans MS"/>
          <w:sz w:val="72"/>
          <w:szCs w:val="72"/>
          <w:u w:val="single"/>
        </w:rPr>
      </w:pPr>
      <w:r>
        <w:rPr>
          <w:rFonts w:ascii="Comic Sans MS" w:hAnsi="Comic Sans MS"/>
          <w:sz w:val="72"/>
          <w:szCs w:val="72"/>
          <w:u w:val="single"/>
        </w:rPr>
        <w:t xml:space="preserve"> Menú de desayuno</w:t>
      </w:r>
    </w:p>
    <w:p w:rsidR="001A6073" w:rsidRPr="00C2161A" w:rsidRDefault="003C122E" w:rsidP="00EE0F7B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  <w:r>
        <w:rPr>
          <w:rFonts w:ascii="Times New Roman" w:hAnsi="Times New Roman" w:cs="Times New Roman"/>
          <w:b/>
          <w:sz w:val="32"/>
          <w:szCs w:val="32"/>
          <w:u w:val="single"/>
        </w:rPr>
        <w:t>El desayuno es gratis este año</w:t>
      </w:r>
    </w:p>
    <w:p w:rsidR="005F079B" w:rsidRDefault="003002B6">
      <w:pPr>
        <w:jc w:val="center"/>
        <w:rPr>
          <w:rFonts w:ascii="Comic Sans MS" w:hAnsi="Comic Sans MS"/>
          <w:sz w:val="32"/>
          <w:szCs w:val="32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Lunes- Cresents rellenos de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uva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integral</w:t>
      </w:r>
    </w:p>
    <w:p w:rsidR="005F079B" w:rsidRDefault="003002B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Martes- Barra de beneficio de trozos de chocolate</w:t>
      </w:r>
    </w:p>
    <w:p w:rsidR="005F079B" w:rsidRDefault="005F079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5F079B" w:rsidRDefault="003002B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Miérc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8"/>
          <w:szCs w:val="28"/>
        </w:rPr>
        <w:t>oles- Mini rollos de canela integrales</w:t>
      </w:r>
    </w:p>
    <w:p w:rsidR="005F079B" w:rsidRDefault="005F079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5F079B" w:rsidRDefault="003002B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Jueves- Frudels de manzana integral caliente</w:t>
      </w:r>
    </w:p>
    <w:p w:rsidR="005F079B" w:rsidRDefault="005F079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5F079B" w:rsidRDefault="003002B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Viernes- Tostada francesa tibia con chispas de chocolate</w:t>
      </w:r>
    </w:p>
    <w:p w:rsidR="00175994" w:rsidRDefault="00175994">
      <w:pPr>
        <w:spacing w:after="0" w:line="240" w:lineRule="auto"/>
        <w:jc w:val="center"/>
      </w:pPr>
    </w:p>
    <w:p w:rsidR="00175994" w:rsidRPr="00D700AC" w:rsidRDefault="00175994" w:rsidP="001A6073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</w:p>
    <w:p w:rsidR="005F079B" w:rsidRDefault="005F079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5F079B" w:rsidRDefault="003002B6" w:rsidP="00B1712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¿No te gusta la elección diaria?</w:t>
      </w:r>
    </w:p>
    <w:p w:rsidR="005F079B" w:rsidRDefault="003002B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También ofreceremos kits de cereales Trix, Cocoa Puffs y Cinnamon Toast Crunch.   </w:t>
      </w:r>
    </w:p>
    <w:p w:rsidR="005F079B" w:rsidRDefault="003002B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El desayuno está disponible en todas las cafeterías escolares antes del comienzo de la escuela.</w:t>
      </w:r>
    </w:p>
    <w:p w:rsidR="005F079B" w:rsidRDefault="003002B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*Todas las comidas se servirán con fruta fresca o enlatada, tazas de yogur, jugo de fruta 100% y su elección de leche chocolatada blanca o descremada al 1%.  </w:t>
      </w:r>
    </w:p>
    <w:p w:rsidR="005F079B" w:rsidRDefault="005F079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3002B6" w:rsidRPr="003C7BC8" w:rsidRDefault="003002B6" w:rsidP="003C7BC8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u w:val="single"/>
        </w:rPr>
      </w:pPr>
    </w:p>
    <w:p w:rsidR="005F079B" w:rsidRDefault="005F079B">
      <w:pPr>
        <w:rPr>
          <w:rFonts w:ascii="Comic Sans MS" w:hAnsi="Comic Sans MS"/>
          <w:sz w:val="28"/>
          <w:szCs w:val="28"/>
        </w:rPr>
      </w:pPr>
    </w:p>
    <w:p w:rsidR="00B1712D" w:rsidRPr="00B1712D" w:rsidRDefault="00B1712D" w:rsidP="00B1712D">
      <w:pPr>
        <w:pStyle w:val="BodyText"/>
        <w:jc w:val="center"/>
        <w:rPr>
          <w:rFonts w:ascii="Times New Roman" w:hAnsi="Times New Roman"/>
          <w:b/>
          <w:sz w:val="28"/>
          <w:szCs w:val="28"/>
        </w:rPr>
      </w:pPr>
      <w:r w:rsidRPr="00B1712D">
        <w:rPr>
          <w:rFonts w:ascii="Times New Roman" w:hAnsi="Times New Roman"/>
          <w:b/>
          <w:sz w:val="28"/>
          <w:szCs w:val="28"/>
        </w:rPr>
        <w:t>Esta institución es un proveedor de igualdad de oportunidades.</w:t>
      </w:r>
    </w:p>
    <w:p w:rsidR="005F079B" w:rsidRDefault="005F079B">
      <w:pPr>
        <w:pStyle w:val="Subtitle"/>
        <w:jc w:val="center"/>
        <w:rPr>
          <w:b/>
        </w:rPr>
      </w:pPr>
    </w:p>
    <w:p w:rsidR="005F079B" w:rsidRDefault="005F079B">
      <w:pPr>
        <w:pStyle w:val="Subtitle"/>
        <w:jc w:val="center"/>
        <w:rPr>
          <w:b/>
        </w:rPr>
      </w:pPr>
    </w:p>
    <w:p w:rsidR="005F079B" w:rsidRDefault="003002B6">
      <w:pPr>
        <w:pStyle w:val="Subtitle"/>
        <w:jc w:val="right"/>
        <w:rPr>
          <w:b/>
        </w:rPr>
      </w:pPr>
      <w:r>
        <w:rPr>
          <w:b/>
          <w:noProof/>
        </w:rPr>
        <w:drawing>
          <wp:anchor distT="0" distB="0" distL="114300" distR="114300" simplePos="0" relativeHeight="2" behindDoc="1" locked="0" layoutInCell="1" allowOverlap="1">
            <wp:simplePos x="0" y="0"/>
            <wp:positionH relativeFrom="column">
              <wp:posOffset>-209550</wp:posOffset>
            </wp:positionH>
            <wp:positionV relativeFrom="paragraph">
              <wp:posOffset>142240</wp:posOffset>
            </wp:positionV>
            <wp:extent cx="1075055" cy="1409700"/>
            <wp:effectExtent l="0" t="0" r="0" b="0"/>
            <wp:wrapNone/>
            <wp:docPr id="1" name="Picture 2" descr="C:\Users\pkeene\AppData\Local\Microsoft\Windows\Temporary Internet Files\Content.IE5\QMVT8YQN\banana-1773796_640[1]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2" descr="C:\Users\pkeene\AppData\Local\Microsoft\Windows\Temporary Internet Files\Content.IE5\QMVT8YQN\banana-1773796_640[1].pn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5055" cy="1409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noProof/>
        </w:rPr>
        <w:drawing>
          <wp:anchor distT="0" distB="9525" distL="114300" distR="114300" simplePos="0" relativeHeight="3" behindDoc="1" locked="0" layoutInCell="1" allowOverlap="1">
            <wp:simplePos x="0" y="0"/>
            <wp:positionH relativeFrom="column">
              <wp:posOffset>2181225</wp:posOffset>
            </wp:positionH>
            <wp:positionV relativeFrom="paragraph">
              <wp:posOffset>137795</wp:posOffset>
            </wp:positionV>
            <wp:extent cx="1485900" cy="1495425"/>
            <wp:effectExtent l="0" t="0" r="0" b="0"/>
            <wp:wrapNone/>
            <wp:docPr id="2" name="Picture 3" descr="C:\Users\pkeene\AppData\Local\Microsoft\Windows\Temporary Internet Files\Content.IE5\QMVT8YQN\apple-307120_960_720[1]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3" descr="C:\Users\pkeene\AppData\Local\Microsoft\Windows\Temporary Internet Files\Content.IE5\QMVT8YQN\apple-307120_960_720[1].pn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14954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noProof/>
        </w:rPr>
        <w:drawing>
          <wp:anchor distT="0" distB="0" distL="114300" distR="114300" simplePos="0" relativeHeight="4" behindDoc="1" locked="0" layoutInCell="1" allowOverlap="1">
            <wp:simplePos x="0" y="0"/>
            <wp:positionH relativeFrom="column">
              <wp:posOffset>4610100</wp:posOffset>
            </wp:positionH>
            <wp:positionV relativeFrom="paragraph">
              <wp:posOffset>13970</wp:posOffset>
            </wp:positionV>
            <wp:extent cx="1524000" cy="1619250"/>
            <wp:effectExtent l="0" t="0" r="0" b="0"/>
            <wp:wrapNone/>
            <wp:docPr id="3" name="Picture 4" descr="C:\Users\pkeene\AppData\Local\Microsoft\Windows\Temporary Internet Files\Content.IE5\7E16JQ50\clementine-2022503_960_720[1]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4" descr="C:\Users\pkeene\AppData\Local\Microsoft\Windows\Temporary Internet Files\Content.IE5\7E16JQ50\clementine-2022503_960_720[1].pn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0" cy="16192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5F079B" w:rsidRDefault="005F079B">
      <w:pPr>
        <w:pStyle w:val="Subtitle"/>
        <w:jc w:val="right"/>
        <w:rPr>
          <w:b/>
        </w:rPr>
      </w:pPr>
    </w:p>
    <w:p w:rsidR="005F079B" w:rsidRDefault="005F079B"/>
    <w:sectPr w:rsidR="005F079B">
      <w:pgSz w:w="12240" w:h="15840"/>
      <w:pgMar w:top="1440" w:right="1440" w:bottom="1440" w:left="1440" w:header="0" w:footer="0" w:gutter="0"/>
      <w:pgBorders w:offsetFrom="page">
        <w:top w:val="single" w:sz="4" w:space="24" w:color="00000A"/>
        <w:left w:val="single" w:sz="4" w:space="24" w:color="00000A"/>
        <w:bottom w:val="single" w:sz="4" w:space="24" w:color="00000A"/>
        <w:right w:val="single" w:sz="4" w:space="24" w:color="00000A"/>
      </w:pgBorders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79B"/>
    <w:rsid w:val="00175994"/>
    <w:rsid w:val="001A6073"/>
    <w:rsid w:val="003002B6"/>
    <w:rsid w:val="003C122E"/>
    <w:rsid w:val="003C7BC8"/>
    <w:rsid w:val="00554F95"/>
    <w:rsid w:val="005B5B1C"/>
    <w:rsid w:val="005F079B"/>
    <w:rsid w:val="0064746C"/>
    <w:rsid w:val="006C408E"/>
    <w:rsid w:val="007923B1"/>
    <w:rsid w:val="007B3B80"/>
    <w:rsid w:val="00942FD9"/>
    <w:rsid w:val="009A7307"/>
    <w:rsid w:val="00B1712D"/>
    <w:rsid w:val="00B7016E"/>
    <w:rsid w:val="00C2161A"/>
    <w:rsid w:val="00C25587"/>
    <w:rsid w:val="00D17461"/>
    <w:rsid w:val="00D511E7"/>
    <w:rsid w:val="00D679BF"/>
    <w:rsid w:val="00D700AC"/>
    <w:rsid w:val="00E352AE"/>
    <w:rsid w:val="00EB3A4F"/>
    <w:rsid w:val="00EE0F7B"/>
    <w:rsid w:val="00F27B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B8C2052E-4CCC-4DFD-B78D-1CD1B22A88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color w:val="00000A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sid w:val="00511A35"/>
    <w:rPr>
      <w:rFonts w:ascii="Tahoma" w:hAnsi="Tahoma" w:cs="Tahoma"/>
      <w:sz w:val="16"/>
      <w:szCs w:val="16"/>
    </w:rPr>
  </w:style>
  <w:style w:type="character" w:customStyle="1" w:styleId="SubtitleChar">
    <w:name w:val="Subtitle Char"/>
    <w:basedOn w:val="DefaultParagraphFont"/>
    <w:link w:val="Subtitle"/>
    <w:qFormat/>
    <w:rsid w:val="00F05457"/>
    <w:rPr>
      <w:rFonts w:ascii="Times New Roman" w:eastAsia="Times New Roman" w:hAnsi="Times New Roman" w:cs="Times New Roman"/>
      <w:sz w:val="28"/>
      <w:szCs w:val="24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BodyText">
    <w:name w:val="Body Text"/>
    <w:basedOn w:val="Normal"/>
    <w:pPr>
      <w:spacing w:after="140" w:line="288" w:lineRule="auto"/>
    </w:pPr>
  </w:style>
  <w:style w:type="paragraph" w:styleId="List">
    <w:name w:val="List"/>
    <w:basedOn w:val="BodyText"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Arial"/>
    </w:rPr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511A35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Subtitle">
    <w:name w:val="Subtitle"/>
    <w:basedOn w:val="Normal"/>
    <w:link w:val="SubtitleChar"/>
    <w:qFormat/>
    <w:rsid w:val="00F05457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character" w:styleId="PlaceholderText">
    <w:name w:val="Placeholder Text"/>
    <w:basedOn w:val="DefaultParagraphFont"/>
    <w:uiPriority w:val="99"/>
    <w:semiHidden/>
    <w:rsid w:val="009A7307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163</TotalTime>
  <Pages>1</Pages>
  <Words>110</Words>
  <Characters>627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OAITC</Company>
  <LinksUpToDate>false</LinksUpToDate>
  <CharactersWithSpaces>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 Keene</dc:creator>
  <dc:description/>
  <cp:lastModifiedBy>Paul Keene</cp:lastModifiedBy>
  <cp:revision>1</cp:revision>
  <cp:lastPrinted>2025-08-06T11:35:00Z</cp:lastPrinted>
  <dcterms:created xsi:type="dcterms:W3CDTF">2024-02-19T18:24:00Z</dcterms:created>
  <dcterms:modified xsi:type="dcterms:W3CDTF">2025-10-31T17:19:00Z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OAITC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