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79B" w:rsidRDefault="00C25587" w:rsidP="001A6073">
      <w:pPr>
        <w:jc w:val="center"/>
        <w:rPr>
          <w:rFonts w:ascii="Comic Sans MS" w:hAnsi="Comic Sans MS"/>
          <w:sz w:val="72"/>
          <w:szCs w:val="72"/>
          <w:u w:val="single"/>
        </w:rPr>
      </w:pPr>
      <w:r>
        <w:rPr>
          <w:rFonts w:ascii="Comic Sans MS" w:hAnsi="Comic Sans MS"/>
          <w:sz w:val="72"/>
          <w:szCs w:val="72"/>
          <w:u w:val="single"/>
        </w:rPr>
        <w:t xml:space="preserve"> Menú de desayuno</w:t>
      </w:r>
    </w:p>
    <w:p w:rsidR="001A6073" w:rsidRPr="00D700AC" w:rsidRDefault="003C122E" w:rsidP="003C122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El desayuno es gratis hasta el 31/10/2025</w:t>
      </w:r>
    </w:p>
    <w:p w:rsidR="001A6073" w:rsidRPr="00C2161A" w:rsidRDefault="00C2161A" w:rsidP="00C2161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Más detalles pronto.</w:t>
      </w:r>
    </w:p>
    <w:p w:rsidR="005F079B" w:rsidRDefault="003002B6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Lunes- Cresents rellenos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integral</w:t>
      </w:r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Martes- Barra de beneficio de trozos de chocolate</w:t>
      </w:r>
    </w:p>
    <w:p w:rsidR="005F079B" w:rsidRDefault="005F0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Miércoles- Mini rollos de canela integrales</w:t>
      </w:r>
    </w:p>
    <w:p w:rsidR="005F079B" w:rsidRDefault="005F0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Jueves- Frudels de manzana integral caliente</w:t>
      </w:r>
    </w:p>
    <w:p w:rsidR="005F079B" w:rsidRDefault="005F0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Viernes- Tostada fr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ancesa tibia con chispas de chocolate</w:t>
      </w:r>
    </w:p>
    <w:p w:rsidR="00175994" w:rsidRDefault="00175994">
      <w:pPr>
        <w:spacing w:after="0" w:line="240" w:lineRule="auto"/>
        <w:jc w:val="center"/>
      </w:pPr>
    </w:p>
    <w:p w:rsidR="00175994" w:rsidRPr="00D700AC" w:rsidRDefault="00175994" w:rsidP="001A60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F079B" w:rsidRDefault="005F0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079B" w:rsidRDefault="003002B6" w:rsidP="00B17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¿No te gusta la elección diaria?</w:t>
      </w:r>
    </w:p>
    <w:p w:rsidR="005F079B" w:rsidRDefault="003002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También ofreceremos kits de cereales Trix, Cocoa Puffs y Cinnamon Toast Crunch.   </w:t>
      </w:r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El desayuno está disponible en todas las cafeterías escolares antes del comienzo de la escuela.</w:t>
      </w:r>
    </w:p>
    <w:p w:rsidR="005F079B" w:rsidRDefault="00300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*Todas las comidas se servirán con fruta fresca o enlatada, tazas de yogur, jugo de fruta 100% y su elección de leche chocolatada blanca o descremada al 1%.  </w:t>
      </w:r>
    </w:p>
    <w:p w:rsidR="005F079B" w:rsidRDefault="005F0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02B6" w:rsidRPr="003C7BC8" w:rsidRDefault="003002B6" w:rsidP="003C7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5F079B" w:rsidRDefault="005F079B">
      <w:pPr>
        <w:rPr>
          <w:rFonts w:ascii="Comic Sans MS" w:hAnsi="Comic Sans MS"/>
          <w:sz w:val="28"/>
          <w:szCs w:val="28"/>
        </w:rPr>
      </w:pPr>
    </w:p>
    <w:p w:rsidR="00B1712D" w:rsidRPr="00B1712D" w:rsidRDefault="00B1712D" w:rsidP="00B171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 w:rsidRPr="00B1712D">
        <w:rPr>
          <w:rFonts w:ascii="Times New Roman" w:hAnsi="Times New Roman"/>
          <w:b/>
          <w:sz w:val="28"/>
          <w:szCs w:val="28"/>
        </w:rPr>
        <w:t>Esta institución es un proveedor de igualdad de oportunidades.</w:t>
      </w:r>
    </w:p>
    <w:p w:rsidR="005F079B" w:rsidRDefault="005F079B">
      <w:pPr>
        <w:pStyle w:val="Subtitle"/>
        <w:jc w:val="center"/>
        <w:rPr>
          <w:b/>
        </w:rPr>
      </w:pPr>
    </w:p>
    <w:p w:rsidR="005F079B" w:rsidRDefault="005F079B">
      <w:pPr>
        <w:pStyle w:val="Subtitle"/>
        <w:jc w:val="center"/>
        <w:rPr>
          <w:b/>
        </w:rPr>
      </w:pPr>
    </w:p>
    <w:p w:rsidR="005F079B" w:rsidRDefault="003002B6">
      <w:pPr>
        <w:pStyle w:val="Subtitle"/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142240</wp:posOffset>
            </wp:positionV>
            <wp:extent cx="1075055" cy="1409700"/>
            <wp:effectExtent l="0" t="0" r="0" b="0"/>
            <wp:wrapNone/>
            <wp:docPr id="1" name="Picture 2" descr="C:\Users\pkeene\AppData\Local\Microsoft\Windows\Temporary Internet Files\Content.IE5\QMVT8YQN\banana-1773796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pkeene\AppData\Local\Microsoft\Windows\Temporary Internet Files\Content.IE5\QMVT8YQN\banana-1773796_640[1]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9525" distL="114300" distR="114300" simplePos="0" relativeHeight="3" behindDoc="1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137795</wp:posOffset>
            </wp:positionV>
            <wp:extent cx="1485900" cy="1495425"/>
            <wp:effectExtent l="0" t="0" r="0" b="0"/>
            <wp:wrapNone/>
            <wp:docPr id="2" name="Picture 3" descr="C:\Users\pkeene\AppData\Local\Microsoft\Windows\Temporary Internet Files\Content.IE5\QMVT8YQN\apple-307120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:\Users\pkeene\AppData\Local\Microsoft\Windows\Temporary Internet Files\Content.IE5\QMVT8YQN\apple-307120_960_720[1]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4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13970</wp:posOffset>
            </wp:positionV>
            <wp:extent cx="1524000" cy="1619250"/>
            <wp:effectExtent l="0" t="0" r="0" b="0"/>
            <wp:wrapNone/>
            <wp:docPr id="3" name="Picture 4" descr="C:\Users\pkeene\AppData\Local\Microsoft\Windows\Temporary Internet Files\Content.IE5\7E16JQ50\clementine-2022503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C:\Users\pkeene\AppData\Local\Microsoft\Windows\Temporary Internet Files\Content.IE5\7E16JQ50\clementine-2022503_960_720[1]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079B" w:rsidRDefault="005F079B">
      <w:pPr>
        <w:pStyle w:val="Subtitle"/>
        <w:jc w:val="right"/>
        <w:rPr>
          <w:b/>
        </w:rPr>
      </w:pPr>
    </w:p>
    <w:p w:rsidR="005F079B" w:rsidRDefault="005F079B"/>
    <w:sectPr w:rsidR="005F079B">
      <w:pgSz w:w="12240" w:h="15840"/>
      <w:pgMar w:top="1440" w:right="1440" w:bottom="1440" w:left="1440" w:header="0" w:footer="0" w:gutter="0"/>
      <w:pgBorders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9B"/>
    <w:rsid w:val="00044B01"/>
    <w:rsid w:val="00175994"/>
    <w:rsid w:val="001A6073"/>
    <w:rsid w:val="002C77B7"/>
    <w:rsid w:val="003002B6"/>
    <w:rsid w:val="003C122E"/>
    <w:rsid w:val="003C7BC8"/>
    <w:rsid w:val="00554F95"/>
    <w:rsid w:val="005B5B1C"/>
    <w:rsid w:val="005F079B"/>
    <w:rsid w:val="0064746C"/>
    <w:rsid w:val="006C408E"/>
    <w:rsid w:val="007923B1"/>
    <w:rsid w:val="007B3B80"/>
    <w:rsid w:val="00942FD9"/>
    <w:rsid w:val="00B1712D"/>
    <w:rsid w:val="00B7016E"/>
    <w:rsid w:val="00C2161A"/>
    <w:rsid w:val="00C25587"/>
    <w:rsid w:val="00D511E7"/>
    <w:rsid w:val="00D679BF"/>
    <w:rsid w:val="00D700AC"/>
    <w:rsid w:val="00E352AE"/>
    <w:rsid w:val="00EB3A4F"/>
    <w:rsid w:val="00F2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C2052E-4CCC-4DFD-B78D-1CD1B22A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11A35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qFormat/>
    <w:rsid w:val="00F05457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11A3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F054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044B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OAITC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Keene</dc:creator>
  <dc:description/>
  <cp:lastModifiedBy>Paul Keene</cp:lastModifiedBy>
  <cp:revision>1</cp:revision>
  <cp:lastPrinted>2025-08-06T11:35:00Z</cp:lastPrinted>
  <dcterms:created xsi:type="dcterms:W3CDTF">2024-02-19T18:24:00Z</dcterms:created>
  <dcterms:modified xsi:type="dcterms:W3CDTF">2025-10-02T15:41:00Z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OAITC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